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le"/>
      </w:pPr>
      <w:r>
        <w:rPr>
          <w:b/>
        </w:rPr>
        <w:t>Transcript: Interview with Jožica Horvat</w:t>
      </w:r>
    </w:p>
    <w:p>
      <w:pPr/>
      <w:r>
        <w:rPr>
          <w:i/>
        </w:rPr>
        <w:t>Roma Soul Food project</w:t>
      </w:r>
    </w:p>
    <w:p>
      <w:pPr/>
      <w:r>
        <w:rPr>
          <w:b/>
        </w:rPr>
        <w:t xml:space="preserve">Interviewer: </w:t>
      </w:r>
      <w:r>
        <w:t>To start, your first and last name.</w:t>
      </w:r>
    </w:p>
    <w:p>
      <w:pPr/>
      <w:r>
        <w:rPr>
          <w:b/>
        </w:rPr>
        <w:t xml:space="preserve">Interviewee: </w:t>
      </w:r>
      <w:r>
        <w:t>Jožica Horvat.</w:t>
      </w:r>
    </w:p>
    <w:p>
      <w:pPr/>
      <w:r>
        <w:rPr>
          <w:b/>
        </w:rPr>
        <w:t xml:space="preserve">Interviewer: </w:t>
      </w:r>
      <w:r>
        <w:t>Jožica, what was your diet like in your childhood? Do you remember any special dishes or ingredients that you, or your parents, used to cook with?</w:t>
      </w:r>
    </w:p>
    <w:p>
      <w:pPr/>
      <w:r>
        <w:rPr>
          <w:b/>
        </w:rPr>
        <w:t xml:space="preserve">Interviewee: </w:t>
      </w:r>
      <w:r>
        <w:t>From my childhood, I remember breakfast the most. It was the standard: corn žganci (mush) with white chicory coffee. Caffeine-free coffee. Because there was no real coffee back then.</w:t>
      </w:r>
    </w:p>
    <w:p>
      <w:pPr/>
      <w:r>
        <w:rPr>
          <w:b/>
        </w:rPr>
        <w:t xml:space="preserve">Interviewer: </w:t>
      </w:r>
      <w:r>
        <w:t>What about other food?</w:t>
      </w:r>
    </w:p>
    <w:p>
      <w:pPr/>
      <w:r>
        <w:rPr>
          <w:b/>
        </w:rPr>
        <w:t xml:space="preserve">Interviewee: </w:t>
      </w:r>
      <w:r>
        <w:t>The rest was, you know, homemade style. Like, for example, some cabbage. Then grandma liked to cook dödöle with sour cream. Then there was a type of potato soup, you know, with sour cream. Besides that, she would make something that she always called: “Today we’re eating egg bak.” It was a batter made like the one for pancakes, just a little bit thicker. She would put it on a baking sheet, and into the oven to bake. So we ate that creamy potato soup, and with it, not bread or any other side, but what she colloquially called “bak.” I don’t know the proper term, just what she used to say, you know.</w:t>
      </w:r>
    </w:p>
    <w:p>
      <w:pPr/>
      <w:r>
        <w:rPr>
          <w:b/>
        </w:rPr>
        <w:t xml:space="preserve">Interviewer: </w:t>
      </w:r>
      <w:r>
        <w:t>Interesting.</w:t>
      </w:r>
    </w:p>
    <w:p>
      <w:pPr/>
      <w:r>
        <w:rPr>
          <w:b/>
        </w:rPr>
        <w:t xml:space="preserve">Interviewee: </w:t>
      </w:r>
      <w:r>
        <w:t>Yes.</w:t>
      </w:r>
    </w:p>
    <w:p>
      <w:pPr/>
      <w:r>
        <w:rPr>
          <w:b/>
        </w:rPr>
        <w:t xml:space="preserve">Interviewer: </w:t>
      </w:r>
      <w:r>
        <w:t>How did you experience holiday food in your childhood, at Christmas or Easter? Was it any different from today?</w:t>
      </w:r>
    </w:p>
    <w:p>
      <w:pPr/>
      <w:r>
        <w:rPr>
          <w:b/>
        </w:rPr>
        <w:t xml:space="preserve">Interviewee: </w:t>
      </w:r>
      <w:r>
        <w:t>It was different. Because back then, there was no breaded food. It was more, you know, made from scratch. For example, she would get up. I’m not talking about my mom, I’m talking about my grandma.</w:t>
      </w:r>
    </w:p>
    <w:p>
      <w:pPr/>
      <w:r>
        <w:rPr>
          <w:b/>
        </w:rPr>
        <w:t xml:space="preserve">Interviewer: </w:t>
      </w:r>
      <w:r>
        <w:t>I see.</w:t>
      </w:r>
    </w:p>
    <w:p>
      <w:pPr/>
      <w:r>
        <w:rPr>
          <w:b/>
        </w:rPr>
        <w:t xml:space="preserve">Interviewee: </w:t>
      </w:r>
      <w:r>
        <w:t>She’d get up, slaughter a chicken, clean it, and make Christmas soup, for example.</w:t>
      </w:r>
    </w:p>
    <w:p>
      <w:pPr/>
      <w:r>
        <w:rPr>
          <w:b/>
        </w:rPr>
        <w:t xml:space="preserve">Interviewer: </w:t>
      </w:r>
      <w:r>
        <w:t>Mhm.</w:t>
      </w:r>
    </w:p>
    <w:p>
      <w:pPr/>
      <w:r>
        <w:rPr>
          <w:b/>
        </w:rPr>
        <w:t xml:space="preserve">Interviewee: </w:t>
      </w:r>
      <w:r>
        <w:t>With that, but at Christmas, there was always paprikash. That always had to be on the table. Then there were no freezers or refrigerators. And fresh meat, you know, wasn’t so abundant. She had meat preserved in fat, stored in the pantry. On Christmas day, she would take that meat as if for a roast, and roasted potatoes with it, just not breaded. Not like beef cutlets today; that was for Christmas. But there was always apple potica with it. Curd cheese potica. The curd, she would have it made by the neighbors, then she’d make it. Then there was poppy seed and walnut. That was homemade. She prepared all of that at home. That’s how we had our Christmas lunch, you know.</w:t>
      </w:r>
    </w:p>
    <w:p>
      <w:pPr/>
      <w:r>
        <w:rPr>
          <w:b/>
        </w:rPr>
        <w:t xml:space="preserve">Interviewer: </w:t>
      </w:r>
      <w:r>
        <w:t>No, that’s very interesting. I wouldn’t have known that at all. In your childhood, how did your grandparents use food to maintain health, if at all?</w:t>
      </w:r>
    </w:p>
    <w:p>
      <w:pPr/>
      <w:r>
        <w:rPr>
          <w:b/>
        </w:rPr>
        <w:t xml:space="preserve">Interviewee: </w:t>
      </w:r>
      <w:r>
        <w:t>Well, it wasn’t necessary, you know. It wasn’t like we were so often sick or had colds. Maybe a cold here and there, she would treat it with chicken stew, which she thought was most important. That was her belief. Now, if it’s true, I think it is. Then there were teas that she made for a cold, by caramelizing sugar. It was caramelized until it was black, very dark, you see. Then she’d pour milk on it, and we had to drink that for a cold. And it really helped.</w:t>
      </w:r>
    </w:p>
    <w:p>
      <w:pPr/>
      <w:r>
        <w:rPr>
          <w:b/>
        </w:rPr>
        <w:t xml:space="preserve">Interviewer: </w:t>
      </w:r>
      <w:r>
        <w:t>Yes. You mentioned you weren’t very sick in your childhood, but still, if you were, these two things helped. What importance was given to food for health? Was it considered as much as it is today?</w:t>
      </w:r>
    </w:p>
    <w:p>
      <w:pPr/>
      <w:r>
        <w:rPr>
          <w:b/>
        </w:rPr>
        <w:t xml:space="preserve">Interviewee: </w:t>
      </w:r>
      <w:r>
        <w:t>As I’m saying, they didn’t give it much importance, because there weren’t many options. What grew at home, that’s what we had. Nothing was sprayed, it was fertilized with manure, and that’s what they cooked with. For example, lettuce, cabbage, tomatoes, peppers. It all grew in the garden, you know. So you didn’t have to worry much about what’s good or not.</w:t>
      </w:r>
    </w:p>
    <w:p>
      <w:pPr/>
      <w:r>
        <w:rPr>
          <w:b/>
        </w:rPr>
        <w:t xml:space="preserve">Interviewer: </w:t>
      </w:r>
      <w:r>
        <w:t>Mhm.</w:t>
      </w:r>
    </w:p>
    <w:p>
      <w:pPr/>
      <w:r>
        <w:rPr>
          <w:b/>
        </w:rPr>
        <w:t xml:space="preserve">Interviewee: </w:t>
      </w:r>
      <w:r>
        <w:t>Yes. Today things are sprayed just so the tomato grows large.</w:t>
      </w:r>
    </w:p>
    <w:p>
      <w:pPr/>
      <w:r>
        <w:rPr>
          <w:b/>
        </w:rPr>
        <w:t xml:space="preserve">Interviewer: </w:t>
      </w:r>
      <w:r>
        <w:t>What about in your adult life? You moved to another country; did these changes affect your eating habits? Did your food change in Austria?</w:t>
      </w:r>
    </w:p>
    <w:p>
      <w:pPr/>
      <w:r>
        <w:rPr>
          <w:b/>
        </w:rPr>
        <w:t xml:space="preserve">Interviewee: </w:t>
      </w:r>
      <w:r>
        <w:t>You know, it didn’t. I never looked at what Austrians eat. I just cooked homemade food. Be it soup, risotto or a steak, just whatever I’m cooking today. I cooked that in Austria, too.</w:t>
      </w:r>
    </w:p>
    <w:p>
      <w:pPr/>
      <w:r>
        <w:rPr>
          <w:b/>
        </w:rPr>
        <w:t xml:space="preserve">Interviewer: </w:t>
      </w:r>
      <w:r>
        <w:t>Which traditional practices have you preserved and passed on to younger generations?</w:t>
      </w:r>
    </w:p>
    <w:p>
      <w:pPr/>
      <w:r>
        <w:rPr>
          <w:b/>
        </w:rPr>
        <w:t xml:space="preserve">Interviewee: </w:t>
      </w:r>
      <w:r>
        <w:t>I passed on the chicken stew to the younger ones, as grandma said. And those teas, as she says, you know, that they were good. I also prepared the caramelized sugar with milk for my children. There were no lemons back then; we didn’t drink tea with lemon. Otherwise, food like cabbage, turnip, we still cook today.</w:t>
      </w:r>
    </w:p>
    <w:p>
      <w:pPr/>
      <w:r>
        <w:rPr>
          <w:b/>
        </w:rPr>
        <w:t xml:space="preserve">Interviewer: </w:t>
      </w:r>
      <w:r>
        <w:t>What about the holidays? Christmas? Probably...</w:t>
      </w:r>
    </w:p>
    <w:p>
      <w:pPr/>
      <w:r>
        <w:rPr>
          <w:b/>
        </w:rPr>
        <w:t xml:space="preserve">Interviewee: </w:t>
      </w:r>
      <w:r>
        <w:t>That’s different now. Much different. Now everything is on the table. From duck to beef, to pork roast, everything, you know. And then we don’t really watch our health during those holidays.</w:t>
      </w:r>
    </w:p>
    <w:p>
      <w:pPr/>
      <w:r>
        <w:rPr>
          <w:b/>
        </w:rPr>
        <w:t xml:space="preserve">Interviewer: </w:t>
      </w:r>
      <w:r>
        <w:t>So for Christmas it’s everything else, just not paprikash.</w:t>
      </w:r>
    </w:p>
    <w:p>
      <w:pPr/>
      <w:r>
        <w:rPr>
          <w:b/>
        </w:rPr>
        <w:t xml:space="preserve">Interviewee: </w:t>
      </w:r>
      <w:r>
        <w:t>No paprikash. Everything else, just not paprikash. That’s the truth.</w:t>
      </w:r>
    </w:p>
    <w:p>
      <w:pPr/>
      <w:r>
        <w:rPr>
          <w:b/>
        </w:rPr>
        <w:t xml:space="preserve">Interviewer: </w:t>
      </w:r>
      <w:r>
        <w:t>What is your diet like today? Do you still prepare dishes from the past? Is the stew still on the menu?</w:t>
      </w:r>
    </w:p>
    <w:p>
      <w:pPr/>
      <w:r>
        <w:rPr>
          <w:b/>
        </w:rPr>
        <w:t xml:space="preserve">Interviewee: </w:t>
      </w:r>
      <w:r>
        <w:t>Yes, still. Still, but other things too.</w:t>
      </w:r>
    </w:p>
    <w:p>
      <w:pPr/>
      <w:r>
        <w:rPr>
          <w:b/>
        </w:rPr>
        <w:t xml:space="preserve">Interviewer: </w:t>
      </w:r>
      <w:r>
        <w:t>What do you cook these days? Everything. Since you worked in a kitchen, you have more knowledge about food.</w:t>
      </w:r>
    </w:p>
    <w:p>
      <w:pPr/>
      <w:r>
        <w:rPr>
          <w:b/>
        </w:rPr>
        <w:t xml:space="preserve">Interviewee: </w:t>
      </w:r>
      <w:r>
        <w:t>I’m telling you, everything. Today we don’t pay much attention to health. We cook, I get up and think: what will we cook? And I cook, for instance, roasted ribs and potatoes. You make things up.</w:t>
      </w:r>
    </w:p>
    <w:p>
      <w:pPr/>
      <w:r>
        <w:rPr>
          <w:b/>
        </w:rPr>
        <w:t xml:space="preserve">Interviewer: </w:t>
      </w:r>
      <w:r>
        <w:t>What is your diet like today? What do you cook these days?</w:t>
      </w:r>
    </w:p>
    <w:p>
      <w:pPr/>
      <w:r>
        <w:rPr>
          <w:b/>
        </w:rPr>
        <w:t xml:space="preserve">Interviewee: </w:t>
      </w:r>
      <w:r>
        <w:t>Everything. How should I put it? Everything. It’s different than back then, because the ingredients are different. Today you can buy anything you could possibly want. It’s different. We didn’t have as much meat as we eat today.</w:t>
      </w:r>
    </w:p>
    <w:p>
      <w:pPr/>
      <w:r>
        <w:rPr>
          <w:b/>
        </w:rPr>
        <w:t xml:space="preserve">Interviewer: </w:t>
      </w:r>
      <w:r>
        <w:t>How do you see the connection between food, holidays, and health today? Do you balance it or, as you said, whatever comes, comes?</w:t>
      </w:r>
    </w:p>
    <w:p>
      <w:pPr/>
      <w:r>
        <w:rPr>
          <w:b/>
        </w:rPr>
        <w:t xml:space="preserve">Interviewee: </w:t>
      </w:r>
      <w:r>
        <w:t>Whatever comes, comes. We don’t balance anything, thinking “this is healthy.” Or that we won’t eat something today because it’s not healthy. Today, nobody really pays attention to healthy eating anymore. We rarely say: this isn’t healthy, we won’t cook that. That rarely happens.</w:t>
      </w:r>
    </w:p>
    <w:p>
      <w:pPr/>
      <w:r>
        <w:rPr>
          <w:b/>
        </w:rPr>
        <w:t xml:space="preserve">Interviewer: </w:t>
      </w:r>
      <w:r>
        <w:t>Thanks.</w:t>
      </w:r>
    </w:p>
    <w:sectPr w:rsidR="005919D7" w:rsidSect="00BC21C9">
      <w:headerReference w:type="default" r:id="rId8"/>
      <w:pgSz w:w="12240" w:h="15840"/>
      <w:pgMar w:top="1008" w:right="1152" w:bottom="1008" w:left="1152"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42BCD" w14:textId="77777777" w:rsidR="00015BC9" w:rsidRDefault="00015BC9" w:rsidP="00BC21C9">
      <w:pPr>
        <w:spacing w:after="0" w:line="240" w:lineRule="auto"/>
      </w:pPr>
      <w:r>
        <w:separator/>
      </w:r>
    </w:p>
  </w:endnote>
  <w:endnote w:type="continuationSeparator" w:id="0">
    <w:p w14:paraId="3D4EBBC0" w14:textId="77777777" w:rsidR="00015BC9" w:rsidRDefault="00015BC9" w:rsidP="00BC2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A7F2" w14:textId="77777777" w:rsidR="00015BC9" w:rsidRDefault="00015BC9" w:rsidP="00BC21C9">
      <w:pPr>
        <w:spacing w:after="0" w:line="240" w:lineRule="auto"/>
      </w:pPr>
      <w:r>
        <w:separator/>
      </w:r>
    </w:p>
  </w:footnote>
  <w:footnote w:type="continuationSeparator" w:id="0">
    <w:p w14:paraId="331EB8FD" w14:textId="77777777" w:rsidR="00015BC9" w:rsidRDefault="00015BC9" w:rsidP="00BC2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87BB" w14:textId="11B85698" w:rsidR="00BC21C9" w:rsidRDefault="00BC21C9">
    <w:pPr>
      <w:pStyle w:val="Header"/>
    </w:pPr>
    <w:r>
      <w:rPr>
        <w:noProof/>
      </w:rPr>
      <w:drawing>
        <wp:anchor distT="0" distB="0" distL="114300" distR="114300" simplePos="0" relativeHeight="251658240" behindDoc="1" locked="0" layoutInCell="1" allowOverlap="1" wp14:anchorId="67DEC79A" wp14:editId="1211D2C2">
          <wp:simplePos x="0" y="0"/>
          <wp:positionH relativeFrom="column">
            <wp:posOffset>8890</wp:posOffset>
          </wp:positionH>
          <wp:positionV relativeFrom="paragraph">
            <wp:posOffset>-568062</wp:posOffset>
          </wp:positionV>
          <wp:extent cx="6309360" cy="70104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309360" cy="701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BC9"/>
    <w:rsid w:val="00034616"/>
    <w:rsid w:val="0006063C"/>
    <w:rsid w:val="0015074B"/>
    <w:rsid w:val="0029639D"/>
    <w:rsid w:val="00326F90"/>
    <w:rsid w:val="005919D7"/>
    <w:rsid w:val="00AA1D8D"/>
    <w:rsid w:val="00B47730"/>
    <w:rsid w:val="00BC21C9"/>
    <w:rsid w:val="00CB0664"/>
    <w:rsid w:val="00D979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660D29"/>
  <w14:defaultImageDpi w14:val="300"/>
  <w15:docId w15:val="{C13C7412-5524-9448-BF5D-836DB23F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Jožica Horvat</dc:title>
  <dc:subject>Roma Soul Food project interview transcript</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2026-05-13T11:15:00Z</dcterms:modified>
  <cp:category/>
</cp:coreProperties>
</file>