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6C57" w14:textId="1A2D9015" w:rsidR="00BD1871" w:rsidRPr="009A0437" w:rsidRDefault="00000000" w:rsidP="009A0437">
      <w:pPr>
        <w:jc w:val="center"/>
        <w:rPr>
          <w:rFonts w:cs="Arial"/>
          <w:b/>
          <w:sz w:val="32"/>
        </w:rPr>
      </w:pPr>
      <w:r w:rsidRPr="009A0437">
        <w:rPr>
          <w:rFonts w:cs="Arial"/>
          <w:b/>
          <w:sz w:val="32"/>
        </w:rPr>
        <w:t xml:space="preserve">Transcript: Interview with </w:t>
      </w:r>
      <w:r w:rsidR="003256DF" w:rsidRPr="003256DF">
        <w:rPr>
          <w:rFonts w:cs="Arial"/>
          <w:b/>
          <w:sz w:val="32"/>
        </w:rPr>
        <w:t>Saša Oršoš</w:t>
      </w:r>
    </w:p>
    <w:p w14:paraId="062FD542" w14:textId="2A4BA671" w:rsidR="009A0437" w:rsidRPr="002D73EF" w:rsidRDefault="003256DF" w:rsidP="009A0437">
      <w:pPr>
        <w:jc w:val="center"/>
        <w:rPr>
          <w:rFonts w:cs="Arial"/>
          <w:sz w:val="28"/>
          <w:szCs w:val="28"/>
        </w:rPr>
      </w:pPr>
      <w:r w:rsidRPr="003256DF">
        <w:rPr>
          <w:rFonts w:cs="Arial"/>
          <w:color w:val="000000"/>
          <w:sz w:val="21"/>
          <w:szCs w:val="21"/>
        </w:rPr>
        <w:t>Saša Oršoš</w:t>
      </w:r>
      <w:r w:rsidR="001F45D4">
        <w:rPr>
          <w:rFonts w:cs="Arial"/>
          <w:color w:val="000000"/>
          <w:sz w:val="21"/>
          <w:szCs w:val="21"/>
        </w:rPr>
        <w:t xml:space="preserve">, </w:t>
      </w:r>
      <w:proofErr w:type="spellStart"/>
      <w:r w:rsidR="001F45D4" w:rsidRPr="001F45D4">
        <w:rPr>
          <w:rFonts w:cs="Arial"/>
          <w:color w:val="000000"/>
        </w:rPr>
        <w:t>Bački</w:t>
      </w:r>
      <w:proofErr w:type="spellEnd"/>
      <w:r w:rsidR="001F45D4" w:rsidRPr="001F45D4">
        <w:rPr>
          <w:rFonts w:cs="Arial"/>
          <w:color w:val="000000"/>
        </w:rPr>
        <w:t xml:space="preserve"> </w:t>
      </w:r>
      <w:proofErr w:type="spellStart"/>
      <w:r w:rsidR="001F45D4" w:rsidRPr="001F45D4">
        <w:rPr>
          <w:rFonts w:cs="Arial"/>
          <w:color w:val="000000"/>
        </w:rPr>
        <w:t>Monoštor</w:t>
      </w:r>
      <w:proofErr w:type="spellEnd"/>
      <w:r w:rsidR="001F45D4" w:rsidRPr="001F45D4">
        <w:rPr>
          <w:rFonts w:cs="Arial"/>
          <w:color w:val="000000"/>
        </w:rPr>
        <w:t>, Serbia</w:t>
      </w:r>
      <w:r>
        <w:rPr>
          <w:rFonts w:cs="Arial"/>
          <w:color w:val="000000"/>
        </w:rPr>
        <w:t>,</w:t>
      </w:r>
      <w:r w:rsidR="001F45D4" w:rsidRPr="001F45D4">
        <w:rPr>
          <w:rFonts w:cs="Arial"/>
          <w:color w:val="000000"/>
        </w:rPr>
        <w:t xml:space="preserve"> 2025</w:t>
      </w:r>
    </w:p>
    <w:p w14:paraId="35F8334D" w14:textId="77777777" w:rsidR="00BD1871" w:rsidRPr="009A0437" w:rsidRDefault="00000000" w:rsidP="009A0437">
      <w:pPr>
        <w:jc w:val="center"/>
        <w:rPr>
          <w:rFonts w:cs="Arial"/>
        </w:rPr>
      </w:pPr>
      <w:r w:rsidRPr="009A0437">
        <w:rPr>
          <w:rFonts w:cs="Arial"/>
          <w:i/>
        </w:rPr>
        <w:t>Roma Soul Food project</w:t>
      </w:r>
    </w:p>
    <w:p w14:paraId="1A0F0D0F" w14:textId="2943A134" w:rsidR="00BD1871" w:rsidRDefault="00BD1871">
      <w:pPr>
        <w:pStyle w:val="SpeakerPara"/>
        <w:rPr>
          <w:rFonts w:cs="Arial"/>
        </w:rPr>
      </w:pPr>
    </w:p>
    <w:p w14:paraId="79CF7C5C" w14:textId="77777777" w:rsidR="003256DF" w:rsidRDefault="003256DF" w:rsidP="003256DF">
      <w:r>
        <w:rPr>
          <w:b/>
        </w:rPr>
        <w:t xml:space="preserve">Interviewee: </w:t>
      </w:r>
      <w:r>
        <w:t xml:space="preserve">Is it okay? Good day, </w:t>
      </w:r>
      <w:proofErr w:type="gramStart"/>
      <w:r>
        <w:t>I'm</w:t>
      </w:r>
      <w:proofErr w:type="gramEnd"/>
      <w:r>
        <w:t xml:space="preserve"> Saša, from </w:t>
      </w:r>
      <w:proofErr w:type="spellStart"/>
      <w:r>
        <w:t>Bački</w:t>
      </w:r>
      <w:proofErr w:type="spellEnd"/>
      <w:r>
        <w:t xml:space="preserve"> </w:t>
      </w:r>
      <w:proofErr w:type="spellStart"/>
      <w:r>
        <w:t>Monoštor</w:t>
      </w:r>
      <w:proofErr w:type="spellEnd"/>
      <w:r>
        <w:t>. Today we are preparing fish. Carp.</w:t>
      </w:r>
    </w:p>
    <w:p w14:paraId="27E2DC38" w14:textId="77777777" w:rsidR="003256DF" w:rsidRDefault="003256DF" w:rsidP="003256DF">
      <w:r>
        <w:rPr>
          <w:b/>
        </w:rPr>
        <w:t xml:space="preserve">Interviewee: </w:t>
      </w:r>
      <w:r>
        <w:t xml:space="preserve">We cook in the kettle, since the </w:t>
      </w:r>
      <w:proofErr w:type="spellStart"/>
      <w:r>
        <w:t>Monoštor</w:t>
      </w:r>
      <w:proofErr w:type="spellEnd"/>
      <w:r>
        <w:t xml:space="preserve"> kettle is the best kettle for cooking fish, and in our opinion, carp is best cooked in this kettle.</w:t>
      </w:r>
    </w:p>
    <w:p w14:paraId="4527217E" w14:textId="77777777" w:rsidR="003256DF" w:rsidRDefault="003256DF" w:rsidP="003256DF">
      <w:r>
        <w:rPr>
          <w:b/>
        </w:rPr>
        <w:t xml:space="preserve">Interviewee: </w:t>
      </w:r>
      <w:r>
        <w:t>So, for example, fish is cooked for 45 minutes. It must not stop; it has to work all the time.</w:t>
      </w:r>
    </w:p>
    <w:p w14:paraId="093CADC0" w14:textId="77777777" w:rsidR="003256DF" w:rsidRDefault="003256DF" w:rsidP="003256DF">
      <w:r>
        <w:rPr>
          <w:b/>
        </w:rPr>
        <w:t xml:space="preserve">Interviewee: </w:t>
      </w:r>
      <w:r>
        <w:t xml:space="preserve">So, tomatoes are added so that the fish </w:t>
      </w:r>
      <w:proofErr w:type="gramStart"/>
      <w:r>
        <w:t>doesn't</w:t>
      </w:r>
      <w:proofErr w:type="gramEnd"/>
      <w:r>
        <w:t xml:space="preserve"> fall apart. Paprika, salt, and </w:t>
      </w:r>
      <w:proofErr w:type="gramStart"/>
      <w:r>
        <w:t>that's</w:t>
      </w:r>
      <w:proofErr w:type="gramEnd"/>
      <w:r>
        <w:t xml:space="preserve"> how </w:t>
      </w:r>
      <w:proofErr w:type="gramStart"/>
      <w:r>
        <w:t>it's</w:t>
      </w:r>
      <w:proofErr w:type="gramEnd"/>
      <w:r>
        <w:t xml:space="preserve"> cooked, then served with pasta.</w:t>
      </w:r>
    </w:p>
    <w:p w14:paraId="77E26375" w14:textId="77777777" w:rsidR="003256DF" w:rsidRDefault="003256DF" w:rsidP="003256DF">
      <w:r>
        <w:rPr>
          <w:b/>
        </w:rPr>
        <w:t xml:space="preserve">Interviewee: </w:t>
      </w:r>
      <w:r>
        <w:t xml:space="preserve">So </w:t>
      </w:r>
      <w:proofErr w:type="gramStart"/>
      <w:r>
        <w:t>that's</w:t>
      </w:r>
      <w:proofErr w:type="gramEnd"/>
      <w:r>
        <w:t xml:space="preserve"> the best fish that I can cook in </w:t>
      </w:r>
      <w:proofErr w:type="spellStart"/>
      <w:r>
        <w:t>Bački</w:t>
      </w:r>
      <w:proofErr w:type="spellEnd"/>
      <w:r>
        <w:t xml:space="preserve"> </w:t>
      </w:r>
      <w:proofErr w:type="spellStart"/>
      <w:r>
        <w:t>Monoštor</w:t>
      </w:r>
      <w:proofErr w:type="spellEnd"/>
      <w:r>
        <w:t>.</w:t>
      </w:r>
    </w:p>
    <w:p w14:paraId="430E6EFF" w14:textId="77777777" w:rsidR="003256DF" w:rsidRDefault="003256DF" w:rsidP="003256DF">
      <w:r>
        <w:rPr>
          <w:b/>
        </w:rPr>
        <w:t xml:space="preserve">Interviewee: </w:t>
      </w:r>
      <w:r>
        <w:t>You can mix it with ribeye. It can be carp, that is something to be proud of, and you can also put in catfish, so you can cook all kinds of fish.</w:t>
      </w:r>
    </w:p>
    <w:p w14:paraId="1BC51145" w14:textId="77777777" w:rsidR="003256DF" w:rsidRDefault="003256DF" w:rsidP="003256DF">
      <w:r>
        <w:rPr>
          <w:b/>
        </w:rPr>
        <w:t xml:space="preserve">Interviewee: </w:t>
      </w:r>
      <w:r>
        <w:t xml:space="preserve">And it is cooked best in </w:t>
      </w:r>
      <w:proofErr w:type="spellStart"/>
      <w:r>
        <w:t>Bački</w:t>
      </w:r>
      <w:proofErr w:type="spellEnd"/>
      <w:r>
        <w:t xml:space="preserve"> </w:t>
      </w:r>
      <w:proofErr w:type="spellStart"/>
      <w:r>
        <w:t>Monoštor</w:t>
      </w:r>
      <w:proofErr w:type="spellEnd"/>
      <w:r>
        <w:t xml:space="preserve">. Whoever loves good food, </w:t>
      </w:r>
      <w:proofErr w:type="gramStart"/>
      <w:r>
        <w:t>that's</w:t>
      </w:r>
      <w:proofErr w:type="gramEnd"/>
      <w:r>
        <w:t xml:space="preserve"> what </w:t>
      </w:r>
      <w:proofErr w:type="gramStart"/>
      <w:r>
        <w:t>I'm</w:t>
      </w:r>
      <w:proofErr w:type="gramEnd"/>
      <w:r>
        <w:t xml:space="preserve"> telling you.</w:t>
      </w:r>
    </w:p>
    <w:p w14:paraId="0F98CC03" w14:textId="77777777" w:rsidR="00860113" w:rsidRPr="009A0437" w:rsidRDefault="00860113" w:rsidP="001B0844">
      <w:pPr>
        <w:rPr>
          <w:rFonts w:cs="Arial"/>
        </w:rPr>
      </w:pPr>
    </w:p>
    <w:sectPr w:rsidR="00860113" w:rsidRPr="009A0437" w:rsidSect="00034616">
      <w:headerReference w:type="default" r:id="rId8"/>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A5F2B" w14:textId="77777777" w:rsidR="00A01B73" w:rsidRDefault="00A01B73" w:rsidP="009A0437">
      <w:pPr>
        <w:spacing w:after="0" w:line="240" w:lineRule="auto"/>
      </w:pPr>
      <w:r>
        <w:separator/>
      </w:r>
    </w:p>
  </w:endnote>
  <w:endnote w:type="continuationSeparator" w:id="0">
    <w:p w14:paraId="208CD951" w14:textId="77777777" w:rsidR="00A01B73" w:rsidRDefault="00A01B73" w:rsidP="009A0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46250" w14:textId="77777777" w:rsidR="00A01B73" w:rsidRDefault="00A01B73" w:rsidP="009A0437">
      <w:pPr>
        <w:spacing w:after="0" w:line="240" w:lineRule="auto"/>
      </w:pPr>
      <w:r>
        <w:separator/>
      </w:r>
    </w:p>
  </w:footnote>
  <w:footnote w:type="continuationSeparator" w:id="0">
    <w:p w14:paraId="2AD28F80" w14:textId="77777777" w:rsidR="00A01B73" w:rsidRDefault="00A01B73" w:rsidP="009A0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86A3" w14:textId="3E24CE97" w:rsidR="009A0437" w:rsidRDefault="009A0437">
    <w:pPr>
      <w:pStyle w:val="Header"/>
    </w:pPr>
    <w:r>
      <w:rPr>
        <w:noProof/>
      </w:rPr>
      <w:drawing>
        <wp:anchor distT="0" distB="0" distL="114300" distR="114300" simplePos="0" relativeHeight="251658240" behindDoc="1" locked="0" layoutInCell="1" allowOverlap="1" wp14:anchorId="25163C3E" wp14:editId="3E7C5EC3">
          <wp:simplePos x="0" y="0"/>
          <wp:positionH relativeFrom="column">
            <wp:posOffset>0</wp:posOffset>
          </wp:positionH>
          <wp:positionV relativeFrom="paragraph">
            <wp:posOffset>-426720</wp:posOffset>
          </wp:positionV>
          <wp:extent cx="5972810" cy="663575"/>
          <wp:effectExtent l="0" t="0" r="0" b="0"/>
          <wp:wrapNone/>
          <wp:docPr id="1886686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86949" name="Picture 1886686949"/>
                  <pic:cNvPicPr/>
                </pic:nvPicPr>
                <pic:blipFill>
                  <a:blip r:embed="rId1"/>
                  <a:stretch>
                    <a:fillRect/>
                  </a:stretch>
                </pic:blipFill>
                <pic:spPr>
                  <a:xfrm>
                    <a:off x="0" y="0"/>
                    <a:ext cx="5972810" cy="663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980079">
    <w:abstractNumId w:val="8"/>
  </w:num>
  <w:num w:numId="2" w16cid:durableId="1279534122">
    <w:abstractNumId w:val="6"/>
  </w:num>
  <w:num w:numId="3" w16cid:durableId="973372077">
    <w:abstractNumId w:val="5"/>
  </w:num>
  <w:num w:numId="4" w16cid:durableId="1047146354">
    <w:abstractNumId w:val="4"/>
  </w:num>
  <w:num w:numId="5" w16cid:durableId="1593394344">
    <w:abstractNumId w:val="7"/>
  </w:num>
  <w:num w:numId="6" w16cid:durableId="907617185">
    <w:abstractNumId w:val="3"/>
  </w:num>
  <w:num w:numId="7" w16cid:durableId="2004814742">
    <w:abstractNumId w:val="2"/>
  </w:num>
  <w:num w:numId="8" w16cid:durableId="548542120">
    <w:abstractNumId w:val="1"/>
  </w:num>
  <w:num w:numId="9" w16cid:durableId="158534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844"/>
    <w:rsid w:val="001F45D4"/>
    <w:rsid w:val="00233D8E"/>
    <w:rsid w:val="002625A5"/>
    <w:rsid w:val="0029639D"/>
    <w:rsid w:val="002D73EF"/>
    <w:rsid w:val="003256DF"/>
    <w:rsid w:val="00326F90"/>
    <w:rsid w:val="00375188"/>
    <w:rsid w:val="0049302A"/>
    <w:rsid w:val="004C5FF8"/>
    <w:rsid w:val="00577296"/>
    <w:rsid w:val="005F43D4"/>
    <w:rsid w:val="006F1718"/>
    <w:rsid w:val="007741D1"/>
    <w:rsid w:val="00786B05"/>
    <w:rsid w:val="00794E93"/>
    <w:rsid w:val="00824878"/>
    <w:rsid w:val="00860113"/>
    <w:rsid w:val="008D6685"/>
    <w:rsid w:val="009A0437"/>
    <w:rsid w:val="00A01B73"/>
    <w:rsid w:val="00AA1D8D"/>
    <w:rsid w:val="00B47730"/>
    <w:rsid w:val="00BD1871"/>
    <w:rsid w:val="00BF56A7"/>
    <w:rsid w:val="00CB0664"/>
    <w:rsid w:val="00CD7ED3"/>
    <w:rsid w:val="00D75E18"/>
    <w:rsid w:val="00D938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2EA7C3"/>
  <w14:defaultImageDpi w14:val="300"/>
  <w15:docId w15:val="{2D912FB5-0CBA-5B43-A6DD-6F7E7476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akerPara">
    <w:name w:val="SpeakerPara"/>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Transcript: Interview with Marcel Baranja</vt:lpstr>
    </vt:vector>
  </TitlesOfParts>
  <Manager/>
  <Company/>
  <LinksUpToDate>false</LinksUpToDate>
  <CharactersWithSpaces>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Interview with Marcel Baranja</dc:title>
  <dc:subject/>
  <dc:creator>Microsoft Office User</dc:creator>
  <cp:keywords/>
  <dc:description>generated by python-docx</dc:description>
  <cp:lastModifiedBy>Microsoft Office User</cp:lastModifiedBy>
  <cp:revision>3</cp:revision>
  <dcterms:created xsi:type="dcterms:W3CDTF">2026-06-08T11:35:00Z</dcterms:created>
  <dcterms:modified xsi:type="dcterms:W3CDTF">2026-06-08T11:36:00Z</dcterms:modified>
  <cp:category/>
</cp:coreProperties>
</file>